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F0" w:rsidRDefault="00AF5CF0">
      <w:pPr>
        <w:rPr>
          <w:rFonts w:ascii="Times New Roman" w:hAnsi="Times New Roman" w:cs="Times New Roman"/>
          <w:b/>
        </w:rPr>
      </w:pPr>
      <w:proofErr w:type="spellStart"/>
      <w:r w:rsidRPr="00AF5CF0">
        <w:rPr>
          <w:rFonts w:ascii="Times New Roman" w:hAnsi="Times New Roman" w:cs="Times New Roman"/>
          <w:b/>
        </w:rPr>
        <w:t>Veecom</w:t>
      </w:r>
      <w:proofErr w:type="spellEnd"/>
      <w:r w:rsidRPr="00AF5CF0">
        <w:rPr>
          <w:rFonts w:ascii="Times New Roman" w:hAnsi="Times New Roman" w:cs="Times New Roman"/>
          <w:b/>
        </w:rPr>
        <w:t xml:space="preserve"> E1/T1 over 2 Ethernet adaptive</w:t>
      </w:r>
    </w:p>
    <w:p w:rsidR="00EE2745" w:rsidRPr="00EE2745" w:rsidRDefault="00AF5C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1619250"/>
            <wp:effectExtent l="0" t="0" r="0" b="0"/>
            <wp:docPr id="5" name="Picture 5" descr="C:\Users\a.kola\Desktop\Capture.JP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kola\Desktop\Capture.JP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C8" w:rsidRDefault="00EE2745">
      <w:r>
        <w:t xml:space="preserve">                               </w:t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V-IPMUX-SA01/02 adopt the innovative TDM over IP technology, with IP circuit emulation that supports transportation of 1~2 E1 /T1 over FE port, that can be used to provide E1 communication channels over Ethernet or IP networks.</w:t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  <w:b/>
          <w:bCs/>
        </w:rPr>
        <w:t>Features: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IPMUX-SA01 provide 1 channel of E1/T1 over 1 Ethernet adaptive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IPMUX-SA02 provide 2 channels of E1/T1 over 1 Ethernet adaptive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Provide 4 FE electrical ports (2 for uplink, 2 for user data or monitoring) and 1 Ethernet optical port optical port can be used for uplink or user data.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 xml:space="preserve">Support IETF RFC4553 </w:t>
      </w:r>
      <w:proofErr w:type="spellStart"/>
      <w:r w:rsidRPr="00AF5CF0">
        <w:rPr>
          <w:rFonts w:ascii="Times New Roman" w:eastAsia="Times New Roman" w:hAnsi="Times New Roman" w:cs="Times New Roman"/>
        </w:rPr>
        <w:t>SAToP</w:t>
      </w:r>
      <w:proofErr w:type="spellEnd"/>
      <w:r w:rsidRPr="00AF5CF0">
        <w:rPr>
          <w:rFonts w:ascii="Times New Roman" w:eastAsia="Times New Roman" w:hAnsi="Times New Roman" w:cs="Times New Roman"/>
        </w:rPr>
        <w:t xml:space="preserve"> protocol, Ethernet encapsulation support IP/UDP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User-friendly Web server supported for easy setup and maintenance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Support SNMP V1/V2 network management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E1 clock supports 3 mode: local clock, adaptive and loopback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E1 service support lossless protection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 xml:space="preserve">Ethernet built-in layer 2 switch, support VLAN(802.1Q based and </w:t>
      </w:r>
      <w:proofErr w:type="spellStart"/>
      <w:r w:rsidRPr="00AF5CF0">
        <w:rPr>
          <w:rFonts w:ascii="Times New Roman" w:eastAsia="Times New Roman" w:hAnsi="Times New Roman" w:cs="Times New Roman"/>
        </w:rPr>
        <w:t>QinQ</w:t>
      </w:r>
      <w:proofErr w:type="spellEnd"/>
      <w:r w:rsidRPr="00AF5CF0">
        <w:rPr>
          <w:rFonts w:ascii="Times New Roman" w:eastAsia="Times New Roman" w:hAnsi="Times New Roman" w:cs="Times New Roman"/>
        </w:rPr>
        <w:t xml:space="preserve"> based), </w:t>
      </w:r>
      <w:proofErr w:type="spellStart"/>
      <w:r w:rsidRPr="00AF5CF0">
        <w:rPr>
          <w:rFonts w:ascii="Times New Roman" w:eastAsia="Times New Roman" w:hAnsi="Times New Roman" w:cs="Times New Roman"/>
        </w:rPr>
        <w:t>QoS</w:t>
      </w:r>
      <w:proofErr w:type="spellEnd"/>
      <w:r w:rsidRPr="00AF5CF0">
        <w:rPr>
          <w:rFonts w:ascii="Times New Roman" w:eastAsia="Times New Roman" w:hAnsi="Times New Roman" w:cs="Times New Roman"/>
        </w:rPr>
        <w:t>(port based</w:t>
      </w:r>
      <w:r w:rsidRPr="00AF5CF0">
        <w:rPr>
          <w:rFonts w:ascii="Times New Roman" w:eastAsia="MS Gothic" w:hAnsi="Times New Roman" w:cs="Times New Roman"/>
        </w:rPr>
        <w:t>、</w:t>
      </w:r>
      <w:r w:rsidRPr="00AF5CF0">
        <w:rPr>
          <w:rFonts w:ascii="Times New Roman" w:eastAsia="Times New Roman" w:hAnsi="Times New Roman" w:cs="Times New Roman"/>
        </w:rPr>
        <w:t>8021.1P based and TOS based)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Ethernet support IEEE 802.3x and MAC address automatic learning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Ethernet packet size up to 9720byte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Point to point and point to multipoint supported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Software and hardware online upgrade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Support SNTP network time setting</w:t>
      </w:r>
    </w:p>
    <w:p w:rsidR="00AF5CF0" w:rsidRPr="00AF5CF0" w:rsidRDefault="00AF5CF0" w:rsidP="00AF5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F5CF0">
        <w:rPr>
          <w:rFonts w:ascii="Times New Roman" w:eastAsia="Times New Roman" w:hAnsi="Times New Roman" w:cs="Times New Roman"/>
        </w:rPr>
        <w:t>Support software test E1 error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Support VLAN settings for E1 service and in band VLAN management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Enough jitter buffer to resist packet delay variation (PDV)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 xml:space="preserve">Local Ethernet port throughput limiting, assuring E1 </w:t>
      </w:r>
      <w:proofErr w:type="spellStart"/>
      <w:r w:rsidRPr="00044AC8">
        <w:rPr>
          <w:rFonts w:ascii="Times New Roman" w:eastAsia="Times New Roman" w:hAnsi="Times New Roman" w:cs="Times New Roman"/>
        </w:rPr>
        <w:t>QoS</w:t>
      </w:r>
      <w:proofErr w:type="spellEnd"/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120ohm balanced E1/T1 port, RJ-45 connector, support 75ohm unbalanced port through outside converting cable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Support cascade concatenate for more than 16 E1 ports</w:t>
      </w:r>
    </w:p>
    <w:p w:rsidR="00044AC8" w:rsidRP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Software and hardware online upgrade</w:t>
      </w:r>
    </w:p>
    <w:p w:rsidR="00044AC8" w:rsidRDefault="00044AC8" w:rsidP="00044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44AC8">
        <w:rPr>
          <w:rFonts w:ascii="Times New Roman" w:eastAsia="Times New Roman" w:hAnsi="Times New Roman" w:cs="Times New Roman"/>
        </w:rPr>
        <w:t>Power supply redundancy.</w:t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F5CF0" w:rsidRDefault="00AF5CF0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EE2745" w:rsidRPr="00AF5CF0" w:rsidRDefault="00EE2745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EE2745">
        <w:rPr>
          <w:rFonts w:ascii="Times New Roman" w:eastAsia="Times New Roman" w:hAnsi="Times New Roman" w:cs="Times New Roman"/>
          <w:b/>
          <w:szCs w:val="24"/>
        </w:rPr>
        <w:lastRenderedPageBreak/>
        <w:t>Typical Application</w:t>
      </w:r>
    </w:p>
    <w:p w:rsidR="00EE2745" w:rsidRDefault="00AF5CF0" w:rsidP="00EE2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>
            <wp:extent cx="5438775" cy="2190115"/>
            <wp:effectExtent l="0" t="0" r="9525" b="635"/>
            <wp:docPr id="6" name="Picture 6" descr="C:\Users\a.kola\Desktop\Capture.JP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kola\Desktop\Capture.JPG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49" cy="219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b/>
          <w:bCs/>
          <w:szCs w:val="24"/>
        </w:rPr>
        <w:t>Technical Specifications</w:t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b/>
          <w:bCs/>
          <w:szCs w:val="24"/>
        </w:rPr>
        <w:t>Model</w:t>
      </w:r>
    </w:p>
    <w:p w:rsidR="00AF5CF0" w:rsidRPr="00AF5CF0" w:rsidRDefault="00AF5CF0" w:rsidP="00AF5CF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V-IPMUX-SA01/02: 2 uplink, 1/2 E1/T1s</w:t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b/>
          <w:bCs/>
          <w:szCs w:val="24"/>
        </w:rPr>
        <w:t>Service card</w:t>
      </w:r>
    </w:p>
    <w:p w:rsidR="00AF5CF0" w:rsidRPr="00AF5CF0" w:rsidRDefault="00AF5CF0" w:rsidP="00AF5C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Ethernet interfaces</w:t>
      </w:r>
    </w:p>
    <w:p w:rsidR="00AF5CF0" w:rsidRPr="00AF5CF0" w:rsidRDefault="00AF5CF0" w:rsidP="00AF5CF0">
      <w:pPr>
        <w:numPr>
          <w:ilvl w:val="0"/>
          <w:numId w:val="1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Speed and duplex auto-</w:t>
      </w:r>
      <w:proofErr w:type="spellStart"/>
      <w:r w:rsidRPr="00AF5CF0">
        <w:rPr>
          <w:rFonts w:ascii="Times New Roman" w:eastAsia="Times New Roman" w:hAnsi="Times New Roman" w:cs="Times New Roman"/>
          <w:szCs w:val="24"/>
        </w:rPr>
        <w:t>netiation</w:t>
      </w:r>
      <w:proofErr w:type="spellEnd"/>
      <w:r w:rsidRPr="00AF5CF0">
        <w:rPr>
          <w:rFonts w:ascii="Times New Roman" w:eastAsia="Times New Roman" w:hAnsi="Times New Roman" w:cs="Times New Roman"/>
          <w:szCs w:val="24"/>
        </w:rPr>
        <w:t xml:space="preserve"> or manual</w:t>
      </w:r>
    </w:p>
    <w:p w:rsidR="00AF5CF0" w:rsidRPr="00AF5CF0" w:rsidRDefault="00AF5CF0" w:rsidP="00AF5CF0">
      <w:pPr>
        <w:numPr>
          <w:ilvl w:val="0"/>
          <w:numId w:val="1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Comply with IEEE 802.3, 802.1Q, 802.1P, 802.3x</w:t>
      </w:r>
    </w:p>
    <w:p w:rsidR="00AF5CF0" w:rsidRPr="00AF5CF0" w:rsidRDefault="00AF5CF0" w:rsidP="00AF5CF0">
      <w:pPr>
        <w:numPr>
          <w:ilvl w:val="0"/>
          <w:numId w:val="1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4 FE electrical ports and 1 FE optical port</w:t>
      </w:r>
    </w:p>
    <w:p w:rsidR="00AF5CF0" w:rsidRPr="00AF5CF0" w:rsidRDefault="00AF5CF0" w:rsidP="00AF5CF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E1 interface</w:t>
      </w:r>
    </w:p>
    <w:p w:rsidR="00AF5CF0" w:rsidRPr="00AF5CF0" w:rsidRDefault="00AF5CF0" w:rsidP="00AF5CF0">
      <w:pPr>
        <w:numPr>
          <w:ilvl w:val="0"/>
          <w:numId w:val="1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V-IPMUX-SA01: 1 E1 ports</w:t>
      </w:r>
    </w:p>
    <w:p w:rsidR="00AF5CF0" w:rsidRPr="00AF5CF0" w:rsidRDefault="00AF5CF0" w:rsidP="00AF5CF0">
      <w:pPr>
        <w:numPr>
          <w:ilvl w:val="0"/>
          <w:numId w:val="1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V-IPMUX-SA02: 2 E1 ports</w:t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b/>
          <w:bCs/>
          <w:szCs w:val="24"/>
        </w:rPr>
        <w:t>Power</w:t>
      </w:r>
    </w:p>
    <w:p w:rsidR="00AF5CF0" w:rsidRPr="00AF5CF0" w:rsidRDefault="00AF5CF0" w:rsidP="00AF5C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Supply</w:t>
      </w:r>
    </w:p>
    <w:p w:rsidR="00AF5CF0" w:rsidRPr="00AF5CF0" w:rsidRDefault="00AF5CF0" w:rsidP="00AF5CF0">
      <w:pPr>
        <w:numPr>
          <w:ilvl w:val="0"/>
          <w:numId w:val="1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AD or DC</w:t>
      </w:r>
    </w:p>
    <w:p w:rsidR="00AF5CF0" w:rsidRPr="00AF5CF0" w:rsidRDefault="00AF5CF0" w:rsidP="00AF5CF0">
      <w:pPr>
        <w:numPr>
          <w:ilvl w:val="0"/>
          <w:numId w:val="1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DC  -48V (-32V~-72V)</w:t>
      </w:r>
    </w:p>
    <w:p w:rsidR="00AF5CF0" w:rsidRPr="00AF5CF0" w:rsidRDefault="00AF5CF0" w:rsidP="00AF5CF0">
      <w:pPr>
        <w:numPr>
          <w:ilvl w:val="0"/>
          <w:numId w:val="1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AC  220V (100V~265V)</w:t>
      </w:r>
    </w:p>
    <w:p w:rsidR="00AF5CF0" w:rsidRPr="00AF5CF0" w:rsidRDefault="00AF5CF0" w:rsidP="00AF5CF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Consumption: ≤40W</w:t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b/>
          <w:bCs/>
          <w:szCs w:val="24"/>
        </w:rPr>
        <w:t>Working Environment</w:t>
      </w:r>
    </w:p>
    <w:p w:rsidR="00AF5CF0" w:rsidRPr="00AF5CF0" w:rsidRDefault="00AF5CF0" w:rsidP="00AF5C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Temperature: 0~ 50°C</w:t>
      </w:r>
    </w:p>
    <w:p w:rsidR="00AF5CF0" w:rsidRPr="00AF5CF0" w:rsidRDefault="00AF5CF0" w:rsidP="00AF5CF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Relative Humidity: ≤90% (non-condensing)</w:t>
      </w:r>
    </w:p>
    <w:p w:rsidR="00AF5CF0" w:rsidRPr="00AF5CF0" w:rsidRDefault="00AF5CF0" w:rsidP="00AF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b/>
          <w:bCs/>
          <w:szCs w:val="24"/>
        </w:rPr>
        <w:t>Dimension</w:t>
      </w:r>
    </w:p>
    <w:p w:rsidR="00AF5CF0" w:rsidRPr="00AF5CF0" w:rsidRDefault="00AF5CF0" w:rsidP="00AF5CF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F5CF0">
        <w:rPr>
          <w:rFonts w:ascii="Times New Roman" w:eastAsia="Times New Roman" w:hAnsi="Times New Roman" w:cs="Times New Roman"/>
          <w:szCs w:val="24"/>
        </w:rPr>
        <w:t>W x H x D (mm):  185 x 35 x 136.5 (mm)</w:t>
      </w:r>
      <w:bookmarkStart w:id="0" w:name="_GoBack"/>
      <w:bookmarkEnd w:id="0"/>
    </w:p>
    <w:sectPr w:rsidR="00AF5CF0" w:rsidRPr="00AF5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7063"/>
    <w:multiLevelType w:val="multilevel"/>
    <w:tmpl w:val="B1D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093C"/>
    <w:multiLevelType w:val="multilevel"/>
    <w:tmpl w:val="CF1A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44EA"/>
    <w:multiLevelType w:val="hybridMultilevel"/>
    <w:tmpl w:val="2B3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57F3B"/>
    <w:multiLevelType w:val="multilevel"/>
    <w:tmpl w:val="989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C572B"/>
    <w:multiLevelType w:val="multilevel"/>
    <w:tmpl w:val="9662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30066"/>
    <w:multiLevelType w:val="multilevel"/>
    <w:tmpl w:val="F39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C1DBA"/>
    <w:multiLevelType w:val="multilevel"/>
    <w:tmpl w:val="36D0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06EAA"/>
    <w:multiLevelType w:val="multilevel"/>
    <w:tmpl w:val="7D0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27DE2"/>
    <w:multiLevelType w:val="multilevel"/>
    <w:tmpl w:val="2BE4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73C14"/>
    <w:multiLevelType w:val="multilevel"/>
    <w:tmpl w:val="21D8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A2FF6"/>
    <w:multiLevelType w:val="hybridMultilevel"/>
    <w:tmpl w:val="4616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1144C"/>
    <w:multiLevelType w:val="multilevel"/>
    <w:tmpl w:val="D610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B158A"/>
    <w:multiLevelType w:val="multilevel"/>
    <w:tmpl w:val="E980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34FA2"/>
    <w:multiLevelType w:val="multilevel"/>
    <w:tmpl w:val="6CB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B522DB"/>
    <w:multiLevelType w:val="hybridMultilevel"/>
    <w:tmpl w:val="B57E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D1747B"/>
    <w:multiLevelType w:val="multilevel"/>
    <w:tmpl w:val="CC5C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05886"/>
    <w:multiLevelType w:val="multilevel"/>
    <w:tmpl w:val="AEF4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22865"/>
    <w:multiLevelType w:val="hybridMultilevel"/>
    <w:tmpl w:val="F082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45A9F"/>
    <w:multiLevelType w:val="multilevel"/>
    <w:tmpl w:val="9CF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6"/>
  </w:num>
  <w:num w:numId="5">
    <w:abstractNumId w:val="18"/>
  </w:num>
  <w:num w:numId="6">
    <w:abstractNumId w:val="11"/>
  </w:num>
  <w:num w:numId="7">
    <w:abstractNumId w:val="13"/>
  </w:num>
  <w:num w:numId="8">
    <w:abstractNumId w:val="1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17"/>
  </w:num>
  <w:num w:numId="14">
    <w:abstractNumId w:val="4"/>
  </w:num>
  <w:num w:numId="15">
    <w:abstractNumId w:val="6"/>
  </w:num>
  <w:num w:numId="16">
    <w:abstractNumId w:val="9"/>
  </w:num>
  <w:num w:numId="17">
    <w:abstractNumId w:val="15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C8"/>
    <w:rsid w:val="000229B7"/>
    <w:rsid w:val="00044AC8"/>
    <w:rsid w:val="003A4B68"/>
    <w:rsid w:val="008073EE"/>
    <w:rsid w:val="00A53492"/>
    <w:rsid w:val="00AF5CF0"/>
    <w:rsid w:val="00DE58F0"/>
    <w:rsid w:val="00EE2745"/>
    <w:rsid w:val="00E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6D2C0-9CD3-4363-A711-E663DEF0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4AC8"/>
    <w:rPr>
      <w:b/>
      <w:bCs/>
    </w:rPr>
  </w:style>
  <w:style w:type="paragraph" w:styleId="ListParagraph">
    <w:name w:val="List Paragraph"/>
    <w:basedOn w:val="Normal"/>
    <w:uiPriority w:val="34"/>
    <w:qFormat/>
    <w:rsid w:val="00EE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Alketa Kola</dc:creator>
  <cp:keywords/>
  <dc:description/>
  <cp:lastModifiedBy>Alketa Kola</cp:lastModifiedBy>
  <cp:revision>3</cp:revision>
  <dcterms:created xsi:type="dcterms:W3CDTF">2017-12-27T09:42:00Z</dcterms:created>
  <dcterms:modified xsi:type="dcterms:W3CDTF">2017-12-27T15:31:00Z</dcterms:modified>
</cp:coreProperties>
</file>